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48"/>
      </w:tblGrid>
      <w:tr w:rsidR="006F1794" w:rsidRPr="006F1794" w:rsidTr="005F2E7F">
        <w:trPr>
          <w:trHeight w:val="3119"/>
        </w:trPr>
        <w:tc>
          <w:tcPr>
            <w:tcW w:w="9448" w:type="dxa"/>
            <w:shd w:val="clear" w:color="auto" w:fill="auto"/>
          </w:tcPr>
          <w:p w:rsidR="00100811" w:rsidRDefault="004C526D" w:rsidP="005F2E7F">
            <w:pPr>
              <w:keepNext/>
              <w:snapToGrid w:val="0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</w:pPr>
            <w:bookmarkStart w:id="0" w:name="bookmark1"/>
            <w:bookmarkEnd w:id="0"/>
            <w:r w:rsidRPr="006F1794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r w:rsidR="00100811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 xml:space="preserve">Липецкая область </w:t>
            </w:r>
          </w:p>
          <w:p w:rsidR="00100811" w:rsidRPr="006F1794" w:rsidRDefault="00100811" w:rsidP="005F2E7F">
            <w:pPr>
              <w:keepNext/>
              <w:snapToGrid w:val="0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>Усманский муниципальный район</w:t>
            </w:r>
          </w:p>
          <w:p w:rsidR="00790114" w:rsidRDefault="00D674E8" w:rsidP="005F2E7F">
            <w:pPr>
              <w:keepNext/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>Со</w:t>
            </w:r>
            <w:r w:rsidR="00F6503C" w:rsidRPr="006F1794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>ет депута</w:t>
            </w:r>
            <w:r w:rsidR="00F6503C" w:rsidRPr="006F1794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 xml:space="preserve">тов </w:t>
            </w:r>
            <w:r w:rsidR="00790114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>сельского поселения Куликовский сельсовет</w:t>
            </w:r>
          </w:p>
          <w:p w:rsidR="00100811" w:rsidRDefault="00100811" w:rsidP="005F2E7F">
            <w:pPr>
              <w:keepNext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2"/>
              </w:rPr>
            </w:pPr>
            <w:r w:rsidRPr="00100811">
              <w:rPr>
                <w:rFonts w:ascii="Times New Roman" w:eastAsia="Times New Roman" w:hAnsi="Times New Roman" w:cs="Times New Roman"/>
                <w:color w:val="auto"/>
                <w:sz w:val="36"/>
                <w:szCs w:val="32"/>
                <w:lang w:val="en-US"/>
              </w:rPr>
              <w:t>V</w:t>
            </w:r>
            <w:r w:rsidRPr="00100811">
              <w:rPr>
                <w:rFonts w:ascii="Times New Roman" w:eastAsia="Times New Roman" w:hAnsi="Times New Roman" w:cs="Times New Roman"/>
                <w:color w:val="auto"/>
                <w:sz w:val="36"/>
                <w:szCs w:val="32"/>
              </w:rPr>
              <w:t xml:space="preserve"> созыва</w:t>
            </w:r>
          </w:p>
          <w:p w:rsidR="00100811" w:rsidRPr="00100811" w:rsidRDefault="00100811" w:rsidP="005F2E7F">
            <w:pPr>
              <w:keepNext/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36"/>
                <w:szCs w:val="32"/>
              </w:rPr>
            </w:pPr>
          </w:p>
          <w:p w:rsidR="00F6503C" w:rsidRPr="006F1794" w:rsidRDefault="00F6503C" w:rsidP="005F2E7F">
            <w:pPr>
              <w:keepNext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</w:rPr>
            </w:pPr>
            <w:r w:rsidRPr="006F1794"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</w:rPr>
              <w:t>РЕШЕНИЕ</w:t>
            </w:r>
          </w:p>
        </w:tc>
      </w:tr>
      <w:tr w:rsidR="006F1794" w:rsidRPr="006F1794" w:rsidTr="005F2E7F">
        <w:trPr>
          <w:trHeight w:val="233"/>
        </w:trPr>
        <w:tc>
          <w:tcPr>
            <w:tcW w:w="9448" w:type="dxa"/>
            <w:shd w:val="clear" w:color="auto" w:fill="auto"/>
            <w:vAlign w:val="bottom"/>
          </w:tcPr>
          <w:p w:rsidR="00F6503C" w:rsidRPr="006F1794" w:rsidRDefault="006D582B" w:rsidP="00065941">
            <w:pPr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F6503C"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 </w:t>
            </w:r>
            <w:r w:rsidR="00E032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 января</w:t>
            </w:r>
            <w:r w:rsidR="000F68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6503C"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</w:t>
            </w:r>
            <w:r w:rsidR="000659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F6503C"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года                                         </w:t>
            </w:r>
            <w:r w:rsidR="00F6503C" w:rsidRPr="006F179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</w:t>
            </w:r>
            <w:r w:rsidR="00F6503C"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="007A25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="00F6503C"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6503C" w:rsidRPr="006F179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F6503C"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E0329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31/84</w:t>
            </w:r>
          </w:p>
        </w:tc>
      </w:tr>
      <w:tr w:rsidR="006F1794" w:rsidRPr="006F1794" w:rsidTr="005F2E7F">
        <w:trPr>
          <w:trHeight w:val="233"/>
        </w:trPr>
        <w:tc>
          <w:tcPr>
            <w:tcW w:w="9448" w:type="dxa"/>
            <w:shd w:val="clear" w:color="auto" w:fill="auto"/>
            <w:vAlign w:val="bottom"/>
          </w:tcPr>
          <w:p w:rsidR="00F6503C" w:rsidRPr="006F1794" w:rsidRDefault="00100811" w:rsidP="005F2E7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с.Куликово</w:t>
            </w:r>
          </w:p>
        </w:tc>
      </w:tr>
    </w:tbl>
    <w:p w:rsidR="007D18ED" w:rsidRDefault="007D18ED" w:rsidP="00F6503C">
      <w:pPr>
        <w:pStyle w:val="a8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F6503C" w:rsidRPr="006F1794" w:rsidRDefault="00E0329F" w:rsidP="008A64C8">
      <w:pPr>
        <w:pStyle w:val="a8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E0329F">
        <w:rPr>
          <w:rFonts w:ascii="Times New Roman" w:hAnsi="Times New Roman"/>
          <w:b/>
          <w:sz w:val="28"/>
          <w:szCs w:val="24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4"/>
        </w:rPr>
        <w:t xml:space="preserve"> в</w:t>
      </w:r>
      <w:r w:rsidR="008A64C8">
        <w:rPr>
          <w:rFonts w:ascii="Times New Roman" w:hAnsi="Times New Roman"/>
          <w:b/>
          <w:sz w:val="28"/>
          <w:szCs w:val="24"/>
        </w:rPr>
        <w:t xml:space="preserve"> Положени</w:t>
      </w:r>
      <w:r>
        <w:rPr>
          <w:rFonts w:ascii="Times New Roman" w:hAnsi="Times New Roman"/>
          <w:b/>
          <w:sz w:val="28"/>
          <w:szCs w:val="24"/>
        </w:rPr>
        <w:t>е</w:t>
      </w:r>
      <w:r w:rsidR="008A64C8">
        <w:rPr>
          <w:rFonts w:ascii="Times New Roman" w:hAnsi="Times New Roman"/>
          <w:b/>
          <w:sz w:val="28"/>
          <w:szCs w:val="24"/>
        </w:rPr>
        <w:t xml:space="preserve"> «</w:t>
      </w:r>
      <w:r w:rsidR="000C6D68" w:rsidRPr="0090693A">
        <w:rPr>
          <w:rFonts w:ascii="Times New Roman" w:hAnsi="Times New Roman"/>
          <w:b/>
          <w:sz w:val="28"/>
          <w:szCs w:val="28"/>
        </w:rPr>
        <w:t xml:space="preserve">О денежном содержании </w:t>
      </w:r>
      <w:r w:rsidR="000C6D68">
        <w:rPr>
          <w:rFonts w:ascii="Times New Roman" w:hAnsi="Times New Roman"/>
          <w:b/>
          <w:sz w:val="28"/>
          <w:szCs w:val="28"/>
        </w:rPr>
        <w:t xml:space="preserve">и дополнительных гарантиях </w:t>
      </w:r>
      <w:r w:rsidR="00511C7B">
        <w:rPr>
          <w:rFonts w:ascii="Times New Roman" w:hAnsi="Times New Roman"/>
          <w:b/>
          <w:sz w:val="28"/>
          <w:szCs w:val="28"/>
        </w:rPr>
        <w:t>выборных должностных лиц местного самоуправления</w:t>
      </w:r>
      <w:r w:rsidR="000C6D68">
        <w:rPr>
          <w:rFonts w:ascii="Times New Roman" w:hAnsi="Times New Roman"/>
          <w:b/>
          <w:sz w:val="28"/>
          <w:szCs w:val="28"/>
        </w:rPr>
        <w:t xml:space="preserve">, </w:t>
      </w:r>
      <w:r w:rsidR="00511C7B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E908DF">
        <w:rPr>
          <w:rFonts w:ascii="Times New Roman" w:hAnsi="Times New Roman"/>
          <w:b/>
          <w:sz w:val="28"/>
          <w:szCs w:val="28"/>
        </w:rPr>
        <w:t xml:space="preserve"> </w:t>
      </w:r>
      <w:r w:rsidR="009A6262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908DF">
        <w:rPr>
          <w:rFonts w:ascii="Times New Roman" w:hAnsi="Times New Roman"/>
          <w:b/>
          <w:sz w:val="28"/>
          <w:szCs w:val="28"/>
        </w:rPr>
        <w:t>сельского поселения</w:t>
      </w:r>
      <w:r w:rsidR="000C6D68" w:rsidRPr="0090693A">
        <w:rPr>
          <w:rFonts w:ascii="Times New Roman" w:hAnsi="Times New Roman"/>
          <w:b/>
          <w:sz w:val="28"/>
          <w:szCs w:val="28"/>
        </w:rPr>
        <w:t xml:space="preserve"> </w:t>
      </w:r>
      <w:r w:rsidR="00E908DF">
        <w:rPr>
          <w:rFonts w:ascii="Times New Roman" w:hAnsi="Times New Roman"/>
          <w:b/>
          <w:sz w:val="28"/>
          <w:szCs w:val="28"/>
        </w:rPr>
        <w:t xml:space="preserve">Куликовский сельсовет </w:t>
      </w:r>
      <w:r w:rsidR="000C6D68" w:rsidRPr="0090693A">
        <w:rPr>
          <w:rStyle w:val="af"/>
          <w:rFonts w:ascii="Times New Roman" w:hAnsi="Times New Roman"/>
          <w:bCs/>
          <w:sz w:val="28"/>
          <w:szCs w:val="28"/>
        </w:rPr>
        <w:t>Усманско</w:t>
      </w:r>
      <w:r w:rsidR="000C6D68">
        <w:rPr>
          <w:rStyle w:val="af"/>
          <w:rFonts w:ascii="Times New Roman" w:hAnsi="Times New Roman"/>
          <w:bCs/>
          <w:sz w:val="28"/>
          <w:szCs w:val="28"/>
        </w:rPr>
        <w:t>го</w:t>
      </w:r>
      <w:r w:rsidR="000C6D68" w:rsidRPr="0090693A">
        <w:rPr>
          <w:rStyle w:val="af"/>
          <w:rFonts w:ascii="Times New Roman" w:hAnsi="Times New Roman"/>
          <w:bCs/>
          <w:sz w:val="28"/>
          <w:szCs w:val="28"/>
        </w:rPr>
        <w:t xml:space="preserve"> муниципально</w:t>
      </w:r>
      <w:r w:rsidR="000C6D68">
        <w:rPr>
          <w:rStyle w:val="af"/>
          <w:rFonts w:ascii="Times New Roman" w:hAnsi="Times New Roman"/>
          <w:bCs/>
          <w:sz w:val="28"/>
          <w:szCs w:val="28"/>
        </w:rPr>
        <w:t>го</w:t>
      </w:r>
      <w:r w:rsidR="000C6D68" w:rsidRPr="0090693A">
        <w:rPr>
          <w:rStyle w:val="af"/>
          <w:rFonts w:ascii="Times New Roman" w:hAnsi="Times New Roman"/>
          <w:bCs/>
          <w:sz w:val="28"/>
          <w:szCs w:val="28"/>
        </w:rPr>
        <w:t xml:space="preserve"> район</w:t>
      </w:r>
      <w:r w:rsidR="000C6D68">
        <w:rPr>
          <w:rStyle w:val="af"/>
          <w:rFonts w:ascii="Times New Roman" w:hAnsi="Times New Roman"/>
          <w:bCs/>
          <w:sz w:val="28"/>
          <w:szCs w:val="28"/>
        </w:rPr>
        <w:t>а</w:t>
      </w:r>
      <w:r w:rsidR="008A64C8">
        <w:rPr>
          <w:rFonts w:ascii="Times New Roman" w:hAnsi="Times New Roman"/>
          <w:b/>
          <w:sz w:val="28"/>
          <w:szCs w:val="24"/>
        </w:rPr>
        <w:t>»</w:t>
      </w:r>
      <w:r w:rsidR="00F6503C" w:rsidRPr="006F1794">
        <w:rPr>
          <w:rFonts w:ascii="Times New Roman" w:hAnsi="Times New Roman"/>
          <w:b/>
          <w:sz w:val="28"/>
          <w:szCs w:val="24"/>
        </w:rPr>
        <w:t xml:space="preserve"> </w:t>
      </w:r>
    </w:p>
    <w:p w:rsidR="00F6503C" w:rsidRPr="006F1794" w:rsidRDefault="00F6503C" w:rsidP="009D06B1">
      <w:pPr>
        <w:autoSpaceDE w:val="0"/>
        <w:spacing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E032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проект</w:t>
      </w:r>
      <w:r w:rsidR="00E0329F">
        <w:rPr>
          <w:rFonts w:ascii="Times New Roman" w:hAnsi="Times New Roman" w:cs="Times New Roman"/>
          <w:color w:val="auto"/>
          <w:sz w:val="28"/>
          <w:szCs w:val="28"/>
        </w:rPr>
        <w:t xml:space="preserve"> изменений в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64C8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 w:rsidR="00E0329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A64C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511C7B" w:rsidRPr="00511C7B">
        <w:rPr>
          <w:rFonts w:ascii="Times New Roman" w:hAnsi="Times New Roman"/>
          <w:sz w:val="28"/>
          <w:szCs w:val="28"/>
        </w:rPr>
        <w:t>О денежном содержании и дополнительных гарантиях выборных должностных лиц местного самоуправления, муниципальных служащих</w:t>
      </w:r>
      <w:r w:rsidR="009128DB">
        <w:rPr>
          <w:rFonts w:ascii="Times New Roman" w:hAnsi="Times New Roman"/>
          <w:sz w:val="28"/>
          <w:szCs w:val="28"/>
        </w:rPr>
        <w:t xml:space="preserve"> администрации</w:t>
      </w:r>
      <w:r w:rsidR="00511C7B" w:rsidRPr="00511C7B">
        <w:rPr>
          <w:rFonts w:ascii="Times New Roman" w:hAnsi="Times New Roman"/>
          <w:sz w:val="28"/>
          <w:szCs w:val="28"/>
        </w:rPr>
        <w:t xml:space="preserve"> </w:t>
      </w:r>
      <w:r w:rsidR="00E908DF">
        <w:rPr>
          <w:rFonts w:ascii="Times New Roman" w:hAnsi="Times New Roman"/>
          <w:sz w:val="28"/>
          <w:szCs w:val="28"/>
        </w:rPr>
        <w:t xml:space="preserve">сельского поселения Куликовский сельсовет </w:t>
      </w:r>
      <w:r w:rsidR="00511C7B" w:rsidRPr="00511C7B">
        <w:rPr>
          <w:rStyle w:val="af"/>
          <w:rFonts w:ascii="Times New Roman" w:hAnsi="Times New Roman"/>
          <w:b w:val="0"/>
          <w:bCs/>
          <w:sz w:val="28"/>
          <w:szCs w:val="28"/>
        </w:rPr>
        <w:t>Усманского муниципального района</w:t>
      </w:r>
      <w:r w:rsidR="008A64C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, в соответствии </w:t>
      </w:r>
      <w:r w:rsidR="008A64C8">
        <w:rPr>
          <w:rFonts w:ascii="Times New Roman" w:hAnsi="Times New Roman" w:cs="Times New Roman"/>
          <w:color w:val="auto"/>
          <w:sz w:val="28"/>
          <w:szCs w:val="28"/>
        </w:rPr>
        <w:t>с Федеральным Законом от 02.03.2007 г. № 2</w:t>
      </w:r>
      <w:r w:rsidR="000C6D6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A64C8">
        <w:rPr>
          <w:rFonts w:ascii="Times New Roman" w:hAnsi="Times New Roman" w:cs="Times New Roman"/>
          <w:color w:val="auto"/>
          <w:sz w:val="28"/>
          <w:szCs w:val="28"/>
        </w:rPr>
        <w:t xml:space="preserve">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Устав</w:t>
      </w:r>
      <w:r w:rsidR="008A64C8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28D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E908DF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proofErr w:type="gramEnd"/>
      <w:r w:rsidR="00E908DF">
        <w:rPr>
          <w:rFonts w:ascii="Times New Roman" w:hAnsi="Times New Roman" w:cs="Times New Roman"/>
          <w:color w:val="auto"/>
          <w:sz w:val="28"/>
          <w:szCs w:val="28"/>
        </w:rPr>
        <w:t xml:space="preserve"> Куликовский сельсовет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Усманского муниципального района Липецкой области Российской Федерации,</w:t>
      </w:r>
      <w:r w:rsidR="002E43B2"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43B2" w:rsidRPr="006F1794">
        <w:rPr>
          <w:rFonts w:ascii="Times New Roman" w:hAnsi="Times New Roman" w:cs="Times New Roman"/>
          <w:color w:val="auto"/>
          <w:sz w:val="28"/>
          <w:szCs w:val="26"/>
        </w:rPr>
        <w:t xml:space="preserve">учитывая решение постоянной депутатской комиссии по </w:t>
      </w:r>
      <w:r w:rsidR="003B5058" w:rsidRPr="006F1794">
        <w:rPr>
          <w:rFonts w:ascii="Times New Roman" w:hAnsi="Times New Roman" w:cs="Times New Roman"/>
          <w:color w:val="auto"/>
          <w:sz w:val="28"/>
          <w:szCs w:val="26"/>
        </w:rPr>
        <w:t>правовым</w:t>
      </w:r>
      <w:r w:rsidR="002E43B2" w:rsidRPr="006F1794">
        <w:rPr>
          <w:rFonts w:ascii="Times New Roman" w:hAnsi="Times New Roman" w:cs="Times New Roman"/>
          <w:color w:val="auto"/>
          <w:sz w:val="28"/>
          <w:szCs w:val="26"/>
        </w:rPr>
        <w:t xml:space="preserve"> вопросам,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 </w:t>
      </w:r>
      <w:r w:rsidR="00E908DF">
        <w:rPr>
          <w:rFonts w:ascii="Times New Roman" w:hAnsi="Times New Roman" w:cs="Times New Roman"/>
          <w:color w:val="auto"/>
          <w:sz w:val="28"/>
          <w:szCs w:val="28"/>
        </w:rPr>
        <w:t>сельского поселения Куликовский сельсовет</w:t>
      </w:r>
      <w:r w:rsidR="003B5058"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F6503C" w:rsidRPr="006F1794" w:rsidRDefault="00F6503C" w:rsidP="009D06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503C" w:rsidRDefault="00F6503C" w:rsidP="009D06B1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8A64C8">
        <w:rPr>
          <w:rFonts w:ascii="Times New Roman" w:hAnsi="Times New Roman" w:cs="Times New Roman"/>
          <w:color w:val="auto"/>
          <w:sz w:val="28"/>
          <w:szCs w:val="28"/>
        </w:rPr>
        <w:t>Принять</w:t>
      </w:r>
      <w:r w:rsidR="00E0329F" w:rsidRPr="00E0329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032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329F" w:rsidRPr="00E0329F">
        <w:rPr>
          <w:rFonts w:ascii="Times New Roman" w:hAnsi="Times New Roman" w:cs="Times New Roman"/>
          <w:color w:val="auto"/>
          <w:sz w:val="28"/>
          <w:szCs w:val="28"/>
        </w:rPr>
        <w:t>Изменения в</w:t>
      </w:r>
      <w:r w:rsidR="008A64C8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 «</w:t>
      </w:r>
      <w:r w:rsidR="00511C7B" w:rsidRPr="00511C7B">
        <w:rPr>
          <w:rFonts w:ascii="Times New Roman" w:hAnsi="Times New Roman"/>
          <w:sz w:val="28"/>
          <w:szCs w:val="28"/>
        </w:rPr>
        <w:t xml:space="preserve">О денежном содержании и дополнительных гарантиях выборных должностных лиц местного самоуправления, муниципальных служащих </w:t>
      </w:r>
      <w:r w:rsidR="009128DB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9128DB">
        <w:rPr>
          <w:rFonts w:ascii="Times New Roman" w:hAnsi="Times New Roman"/>
          <w:sz w:val="28"/>
          <w:szCs w:val="28"/>
        </w:rPr>
        <w:t xml:space="preserve"> </w:t>
      </w:r>
      <w:r w:rsidR="00E908DF">
        <w:rPr>
          <w:rFonts w:ascii="Times New Roman" w:hAnsi="Times New Roman"/>
          <w:sz w:val="28"/>
          <w:szCs w:val="28"/>
        </w:rPr>
        <w:t xml:space="preserve">сельского поселения Куликовский сельсовет </w:t>
      </w:r>
      <w:r w:rsidR="00511C7B" w:rsidRPr="00511C7B">
        <w:rPr>
          <w:rStyle w:val="af"/>
          <w:rFonts w:ascii="Times New Roman" w:hAnsi="Times New Roman"/>
          <w:b w:val="0"/>
          <w:bCs/>
          <w:sz w:val="28"/>
          <w:szCs w:val="28"/>
        </w:rPr>
        <w:t>Усманского муниципального района</w:t>
      </w:r>
      <w:r w:rsidR="008A64C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6D582B" w:rsidRPr="006F1794">
        <w:rPr>
          <w:rFonts w:ascii="Times New Roman" w:hAnsi="Times New Roman" w:cs="Times New Roman"/>
          <w:color w:val="auto"/>
          <w:sz w:val="28"/>
          <w:szCs w:val="28"/>
        </w:rPr>
        <w:t>согласно приложению</w:t>
      </w:r>
      <w:r w:rsidRPr="006F1794">
        <w:rPr>
          <w:rFonts w:ascii="Times New Roman" w:hAnsi="Times New Roman"/>
          <w:color w:val="auto"/>
          <w:sz w:val="28"/>
          <w:szCs w:val="28"/>
        </w:rPr>
        <w:t>.</w:t>
      </w:r>
    </w:p>
    <w:p w:rsidR="00F6503C" w:rsidRPr="00E0329F" w:rsidRDefault="00E0329F" w:rsidP="00E0329F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6503C"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Направить вышеуказанный муниципальный нормативный правовой акт главе</w:t>
      </w:r>
      <w:r w:rsidR="00B10E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0811">
        <w:rPr>
          <w:rFonts w:ascii="Times New Roman" w:hAnsi="Times New Roman" w:cs="Times New Roman"/>
          <w:color w:val="auto"/>
          <w:sz w:val="28"/>
          <w:szCs w:val="28"/>
        </w:rPr>
        <w:t>сельского поселения Куликовский сельсовет</w:t>
      </w:r>
      <w:r w:rsidR="00F6503C"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для подписания </w:t>
      </w:r>
      <w:r w:rsidR="00B10EFA" w:rsidRPr="00B10EFA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и обнародования.</w:t>
      </w:r>
      <w:r w:rsidR="00B10E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503C"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0E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6503C" w:rsidRPr="00ED6242" w:rsidRDefault="00ED6242" w:rsidP="00ED6242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F6503C" w:rsidRPr="00ED6242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E57C78" w:rsidRPr="00ED6242">
        <w:rPr>
          <w:rFonts w:ascii="Times New Roman" w:hAnsi="Times New Roman"/>
          <w:sz w:val="28"/>
          <w:szCs w:val="28"/>
        </w:rPr>
        <w:t xml:space="preserve"> 01 </w:t>
      </w:r>
      <w:r w:rsidR="00E0329F" w:rsidRPr="00ED6242">
        <w:rPr>
          <w:rFonts w:ascii="Times New Roman" w:hAnsi="Times New Roman"/>
          <w:sz w:val="28"/>
          <w:szCs w:val="28"/>
        </w:rPr>
        <w:t>января 2018</w:t>
      </w:r>
      <w:r w:rsidR="00E57C78" w:rsidRPr="00ED6242">
        <w:rPr>
          <w:rFonts w:ascii="Times New Roman" w:hAnsi="Times New Roman"/>
          <w:sz w:val="28"/>
          <w:szCs w:val="28"/>
        </w:rPr>
        <w:t xml:space="preserve"> года</w:t>
      </w:r>
      <w:r w:rsidR="00F6503C" w:rsidRPr="00ED6242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22"/>
      </w:tblGrid>
      <w:tr w:rsidR="006F1794" w:rsidRPr="006F1794" w:rsidTr="009D06B1">
        <w:tc>
          <w:tcPr>
            <w:tcW w:w="4665" w:type="dxa"/>
          </w:tcPr>
          <w:p w:rsidR="00F6503C" w:rsidRPr="006F1794" w:rsidRDefault="00F6503C" w:rsidP="005F2E7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Председатель Совета депутатов</w:t>
            </w:r>
          </w:p>
          <w:p w:rsidR="00F6503C" w:rsidRDefault="00100811" w:rsidP="005F2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</w:t>
            </w:r>
          </w:p>
          <w:p w:rsidR="00100811" w:rsidRPr="006F1794" w:rsidRDefault="00100811" w:rsidP="005F2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Куликовский сельсовет</w:t>
            </w:r>
          </w:p>
        </w:tc>
        <w:tc>
          <w:tcPr>
            <w:tcW w:w="4622" w:type="dxa"/>
          </w:tcPr>
          <w:p w:rsidR="00F6503C" w:rsidRPr="006F1794" w:rsidRDefault="00F6503C" w:rsidP="005F2E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</w:t>
            </w:r>
          </w:p>
          <w:p w:rsidR="00F6503C" w:rsidRPr="006F1794" w:rsidRDefault="00F6503C" w:rsidP="0010081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</w:t>
            </w:r>
            <w:r w:rsidR="0010081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А.С.Некрасов</w:t>
            </w:r>
          </w:p>
        </w:tc>
      </w:tr>
    </w:tbl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</w:t>
      </w: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</w:t>
      </w: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872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ИЗМЕНЕНИЯ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 Положение «О денежном содержании и дополнительных гарантиях выборных должностных лиц местного самоуправления, муниципальных служащих </w:t>
      </w:r>
      <w:r w:rsidR="00140A2F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  <w:r w:rsidR="00140A2F" w:rsidRPr="0090693A">
        <w:rPr>
          <w:rFonts w:ascii="Times New Roman" w:hAnsi="Times New Roman"/>
          <w:b/>
          <w:sz w:val="28"/>
          <w:szCs w:val="28"/>
        </w:rPr>
        <w:t xml:space="preserve"> </w:t>
      </w:r>
      <w:r w:rsidR="00140A2F">
        <w:rPr>
          <w:rFonts w:ascii="Times New Roman" w:hAnsi="Times New Roman"/>
          <w:b/>
          <w:sz w:val="28"/>
          <w:szCs w:val="28"/>
        </w:rPr>
        <w:t>Куликовский сельсов</w:t>
      </w:r>
      <w:r w:rsidR="00140A2F">
        <w:rPr>
          <w:rFonts w:ascii="Times New Roman" w:hAnsi="Times New Roman"/>
          <w:b/>
          <w:sz w:val="28"/>
          <w:szCs w:val="28"/>
        </w:rPr>
        <w:t xml:space="preserve">ет </w:t>
      </w:r>
      <w:bookmarkStart w:id="1" w:name="_GoBack"/>
      <w:bookmarkEnd w:id="1"/>
      <w:r w:rsidRPr="004872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Усманского муниципального района»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Приняты решением Совета депутатов сельского поселения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Куликовский сельсовет Усманского муниципального района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30.01.2018 г. №31/84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Внести следующие изменения в Положение «О денежном содержании и дополнительных гарантиях выборных должностных лиц местного самоуправления, муниципальных служащих Усманского муниципального района»: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 Пункт 2.3. раздела 2 «Оплата труда выборных должностных лиц» изложить в следующей редакции: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«2.3. К иным дополнительным выплатам относятся: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-премия по итогам работы за полугодие в размере 100% ежемесячного денежного вознаграждения </w:t>
      </w:r>
      <w:r w:rsidRPr="004872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 учетом ежемесячного денежного поощрения</w:t>
      </w: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-премия по итогам работы за год в размере 100% ежемесячного денежного вознаграждения </w:t>
      </w:r>
      <w:r w:rsidRPr="004872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 учетом ежемесячного денежного поощрения</w:t>
      </w: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-материальная помощь в размере 100% ежемесячного денежного вознаграждения;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-единовременная выплата при предоставлении отпуска в размере 200% ежемесячного денежного вознаграждения. Указанная выплата производится также в случае </w:t>
      </w:r>
      <w:proofErr w:type="spellStart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непредоставления</w:t>
      </w:r>
      <w:proofErr w:type="spellEnd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выборным должностным лицам ежегодного оплачиваемого отпуска в текущем году</w:t>
      </w:r>
      <w:proofErr w:type="gramStart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.»;</w:t>
      </w:r>
      <w:proofErr w:type="gramEnd"/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 Пункты 5.2., 5.3. раздела 5 «Формирование фонда оплаты труда» изложить в следующей редакции: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«5.2. При формировании фонда оплаты труда выборных должностных лиц предусматриваются средства на выплату (в расчете на год):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ежемесячное денежное вознаграждение - 12 ежемесячных денежных вознаграждений;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ежемесячное денежное поощрение -  6 ежемесячных денежных вознаграждений;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премии по итогам работы за полугодие – 2 </w:t>
      </w:r>
      <w:proofErr w:type="gramStart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ежемесячных</w:t>
      </w:r>
      <w:proofErr w:type="gramEnd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денежных вознаграждения </w:t>
      </w:r>
      <w:r w:rsidRPr="004872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 учетом ежемесячного денежного поощрения</w:t>
      </w: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премия по итогам работы за год – 1 ежемесячное денежное вознаграждение </w:t>
      </w:r>
      <w:r w:rsidRPr="004872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 учетом ежемесячного денежного поощрения</w:t>
      </w: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материальная помощь – 1 ежемесячное денежное вознаграждение;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- единовременная выплата при предоставлении отпуска – 2 </w:t>
      </w:r>
      <w:proofErr w:type="gramStart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ежемесячных</w:t>
      </w:r>
      <w:proofErr w:type="gramEnd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денежных вознаграждения.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5.3. При формировании фонда оплаты труда муниципальных служащих в органах местного самоуправления предусматриваются средства на выплату (в расчете на год):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должностных окладов - в размере 12 должностных окладов;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ежемесячной надбавки за классный чин - в размере 3, 6 должностных окладов;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ежемесячной надбавки за особые условия муниципальной службы в размере 14 должностных окладов;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ежемесячной надбавки за выслугу ле</w:t>
      </w:r>
      <w:proofErr w:type="gramStart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т-</w:t>
      </w:r>
      <w:proofErr w:type="gramEnd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размере 3-х должностных окладов;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премий по итогам работы за полугодие - в размере 2-х должностных окладов </w:t>
      </w:r>
      <w:r w:rsidRPr="0048722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 учетом надбавок</w:t>
      </w: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" w:name="sub_618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ежемесячного денежного поощрения - в размере 24 должностных окладов;</w:t>
      </w:r>
    </w:p>
    <w:bookmarkEnd w:id="2"/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единовременной выплаты при предоставлении ежегодного оплачиваемого отпуска и материальной помощи - в размере 3-х должностных окладов;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премии по итогам работы за год - в размере одного должностного оклада с учетом надбавок</w:t>
      </w:r>
      <w:proofErr w:type="gramStart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.».</w:t>
      </w:r>
      <w:proofErr w:type="gramEnd"/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Настоящие изменения вступают в действие с 1января 2018 года.</w:t>
      </w: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722A" w:rsidRPr="0048722A" w:rsidRDefault="0048722A" w:rsidP="0048722A">
      <w:pPr>
        <w:pStyle w:val="af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 сельского поселения   </w:t>
      </w:r>
    </w:p>
    <w:p w:rsidR="0090693A" w:rsidRPr="0090693A" w:rsidRDefault="0048722A" w:rsidP="0048722A">
      <w:pPr>
        <w:pStyle w:val="af3"/>
        <w:rPr>
          <w:rFonts w:ascii="Times New Roman" w:hAnsi="Times New Roman" w:cs="Times New Roman"/>
          <w:sz w:val="28"/>
          <w:szCs w:val="28"/>
        </w:rPr>
      </w:pPr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Куликовский сельсовет                                                        </w:t>
      </w:r>
      <w:proofErr w:type="spellStart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А.С.Некрасов</w:t>
      </w:r>
      <w:proofErr w:type="spellEnd"/>
      <w:r w:rsidRPr="0048722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</w:t>
      </w:r>
      <w:r w:rsidR="006F1794" w:rsidRPr="006F1794">
        <w:rPr>
          <w:b/>
          <w:color w:val="auto"/>
        </w:rPr>
        <w:br w:type="page"/>
      </w:r>
      <w:bookmarkStart w:id="3" w:name="sub_62"/>
      <w:bookmarkStart w:id="4" w:name="sub_1"/>
      <w:r w:rsidR="00ED6242">
        <w:rPr>
          <w:rFonts w:ascii="Times New Roman" w:hAnsi="Times New Roman"/>
          <w:b/>
          <w:sz w:val="28"/>
        </w:rPr>
        <w:lastRenderedPageBreak/>
        <w:t xml:space="preserve"> </w:t>
      </w:r>
      <w:bookmarkEnd w:id="3"/>
      <w:bookmarkEnd w:id="4"/>
      <w:r>
        <w:rPr>
          <w:rFonts w:eastAsia="Calibri"/>
          <w:b/>
          <w:szCs w:val="22"/>
          <w:lang w:eastAsia="en-US"/>
        </w:rPr>
        <w:t xml:space="preserve"> </w:t>
      </w:r>
    </w:p>
    <w:p w:rsidR="0090693A" w:rsidRPr="0090693A" w:rsidRDefault="0090693A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0693A" w:rsidRPr="0090693A" w:rsidSect="0090693A">
      <w:headerReference w:type="even" r:id="rId9"/>
      <w:headerReference w:type="default" r:id="rId10"/>
      <w:pgSz w:w="11906" w:h="16838"/>
      <w:pgMar w:top="1134" w:right="1134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B0" w:rsidRDefault="005C33B0">
      <w:pPr>
        <w:spacing w:line="240" w:lineRule="auto"/>
      </w:pPr>
      <w:r>
        <w:separator/>
      </w:r>
    </w:p>
  </w:endnote>
  <w:endnote w:type="continuationSeparator" w:id="0">
    <w:p w:rsidR="005C33B0" w:rsidRDefault="005C3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B0" w:rsidRDefault="005C33B0">
      <w:pPr>
        <w:spacing w:line="240" w:lineRule="auto"/>
      </w:pPr>
      <w:r>
        <w:separator/>
      </w:r>
    </w:p>
  </w:footnote>
  <w:footnote w:type="continuationSeparator" w:id="0">
    <w:p w:rsidR="005C33B0" w:rsidRDefault="005C3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CB0" w:rsidRDefault="00075113" w:rsidP="00AB70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1CB0" w:rsidRDefault="005C33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A63" w:rsidRPr="00B63A63" w:rsidRDefault="00B63A63" w:rsidP="00B63A63">
    <w:pPr>
      <w:pStyle w:val="a5"/>
      <w:tabs>
        <w:tab w:val="left" w:pos="6795"/>
      </w:tabs>
      <w:rPr>
        <w:rFonts w:ascii="Times New Roman" w:hAnsi="Times New Roman" w:cs="Times New Roman"/>
        <w:sz w:val="28"/>
        <w:szCs w:val="28"/>
      </w:rPr>
    </w:pPr>
    <w:r w:rsidRPr="00B63A63">
      <w:rPr>
        <w:rFonts w:ascii="Times New Roman" w:hAnsi="Times New Roman" w:cs="Times New Roman"/>
        <w:sz w:val="28"/>
        <w:szCs w:val="28"/>
      </w:rPr>
      <w:tab/>
    </w:r>
    <w:sdt>
      <w:sdtPr>
        <w:rPr>
          <w:rFonts w:ascii="Times New Roman" w:hAnsi="Times New Roman" w:cs="Times New Roman"/>
          <w:sz w:val="28"/>
          <w:szCs w:val="28"/>
        </w:rPr>
        <w:id w:val="1219861661"/>
        <w:docPartObj>
          <w:docPartGallery w:val="Page Numbers (Top of Page)"/>
          <w:docPartUnique/>
        </w:docPartObj>
      </w:sdtPr>
      <w:sdtEndPr/>
      <w:sdtContent>
        <w:r w:rsidRPr="00B63A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3A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3A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0A2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63A63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B63A63"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1">
    <w:nsid w:val="0BA31BE6"/>
    <w:multiLevelType w:val="hybridMultilevel"/>
    <w:tmpl w:val="65AE2A82"/>
    <w:lvl w:ilvl="0" w:tplc="899837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F4616"/>
    <w:multiLevelType w:val="hybridMultilevel"/>
    <w:tmpl w:val="A84E4306"/>
    <w:lvl w:ilvl="0" w:tplc="524201CE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A3F5DAF"/>
    <w:multiLevelType w:val="hybridMultilevel"/>
    <w:tmpl w:val="9CFC1540"/>
    <w:lvl w:ilvl="0" w:tplc="17B49C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3C"/>
    <w:rsid w:val="000206AA"/>
    <w:rsid w:val="00021B00"/>
    <w:rsid w:val="00035AD4"/>
    <w:rsid w:val="00036CB4"/>
    <w:rsid w:val="00036FEA"/>
    <w:rsid w:val="00061BD3"/>
    <w:rsid w:val="00065941"/>
    <w:rsid w:val="00066709"/>
    <w:rsid w:val="00070D8D"/>
    <w:rsid w:val="00074DCB"/>
    <w:rsid w:val="00075113"/>
    <w:rsid w:val="000A3B0E"/>
    <w:rsid w:val="000A4AB9"/>
    <w:rsid w:val="000B3C2F"/>
    <w:rsid w:val="000C1B62"/>
    <w:rsid w:val="000C37D4"/>
    <w:rsid w:val="000C5F02"/>
    <w:rsid w:val="000C6D68"/>
    <w:rsid w:val="000D16F3"/>
    <w:rsid w:val="000F689D"/>
    <w:rsid w:val="00100811"/>
    <w:rsid w:val="0010686E"/>
    <w:rsid w:val="001170AA"/>
    <w:rsid w:val="00140A2F"/>
    <w:rsid w:val="00162604"/>
    <w:rsid w:val="00162CD4"/>
    <w:rsid w:val="00165B8F"/>
    <w:rsid w:val="00173683"/>
    <w:rsid w:val="00177CBC"/>
    <w:rsid w:val="001861D7"/>
    <w:rsid w:val="001A477B"/>
    <w:rsid w:val="001B0A7E"/>
    <w:rsid w:val="00204B13"/>
    <w:rsid w:val="00243A13"/>
    <w:rsid w:val="00272C78"/>
    <w:rsid w:val="002739B1"/>
    <w:rsid w:val="00284E75"/>
    <w:rsid w:val="002855FC"/>
    <w:rsid w:val="002B7133"/>
    <w:rsid w:val="002D4598"/>
    <w:rsid w:val="002E43B2"/>
    <w:rsid w:val="00300EB7"/>
    <w:rsid w:val="00322359"/>
    <w:rsid w:val="003223D8"/>
    <w:rsid w:val="003576A1"/>
    <w:rsid w:val="00384CA4"/>
    <w:rsid w:val="003B5058"/>
    <w:rsid w:val="003B5F60"/>
    <w:rsid w:val="003D55CD"/>
    <w:rsid w:val="00414233"/>
    <w:rsid w:val="00422C15"/>
    <w:rsid w:val="00442096"/>
    <w:rsid w:val="0048722A"/>
    <w:rsid w:val="0049572B"/>
    <w:rsid w:val="004A239E"/>
    <w:rsid w:val="004A4256"/>
    <w:rsid w:val="004C46F7"/>
    <w:rsid w:val="004C526D"/>
    <w:rsid w:val="004D34AF"/>
    <w:rsid w:val="004D70F3"/>
    <w:rsid w:val="00511C7B"/>
    <w:rsid w:val="005164F0"/>
    <w:rsid w:val="00527633"/>
    <w:rsid w:val="00530C8A"/>
    <w:rsid w:val="0056001A"/>
    <w:rsid w:val="00560853"/>
    <w:rsid w:val="005676F4"/>
    <w:rsid w:val="005876F4"/>
    <w:rsid w:val="00594CB9"/>
    <w:rsid w:val="005C33B0"/>
    <w:rsid w:val="005C659C"/>
    <w:rsid w:val="005E73DB"/>
    <w:rsid w:val="005F3FB1"/>
    <w:rsid w:val="00603702"/>
    <w:rsid w:val="00610A8B"/>
    <w:rsid w:val="00613A92"/>
    <w:rsid w:val="006173AC"/>
    <w:rsid w:val="00631D5B"/>
    <w:rsid w:val="00636EA6"/>
    <w:rsid w:val="006638D0"/>
    <w:rsid w:val="006650C3"/>
    <w:rsid w:val="00666065"/>
    <w:rsid w:val="00673E2C"/>
    <w:rsid w:val="006843BE"/>
    <w:rsid w:val="006905F3"/>
    <w:rsid w:val="006A71E0"/>
    <w:rsid w:val="006C40B7"/>
    <w:rsid w:val="006D582B"/>
    <w:rsid w:val="006E76B1"/>
    <w:rsid w:val="006F1794"/>
    <w:rsid w:val="00722530"/>
    <w:rsid w:val="007322C6"/>
    <w:rsid w:val="007542C2"/>
    <w:rsid w:val="007559FC"/>
    <w:rsid w:val="00766354"/>
    <w:rsid w:val="007840D5"/>
    <w:rsid w:val="00786918"/>
    <w:rsid w:val="00786EFB"/>
    <w:rsid w:val="00790114"/>
    <w:rsid w:val="007952E1"/>
    <w:rsid w:val="007957E1"/>
    <w:rsid w:val="007A2558"/>
    <w:rsid w:val="007C237D"/>
    <w:rsid w:val="007D18ED"/>
    <w:rsid w:val="007F3DAC"/>
    <w:rsid w:val="00820B54"/>
    <w:rsid w:val="00830C9F"/>
    <w:rsid w:val="008700E3"/>
    <w:rsid w:val="00896DAC"/>
    <w:rsid w:val="008A64C8"/>
    <w:rsid w:val="008A6CEC"/>
    <w:rsid w:val="008A7FE6"/>
    <w:rsid w:val="008C6BA7"/>
    <w:rsid w:val="008F421C"/>
    <w:rsid w:val="009063FD"/>
    <w:rsid w:val="0090693A"/>
    <w:rsid w:val="0091053A"/>
    <w:rsid w:val="009128DB"/>
    <w:rsid w:val="009219B0"/>
    <w:rsid w:val="00934A45"/>
    <w:rsid w:val="0095211E"/>
    <w:rsid w:val="00977047"/>
    <w:rsid w:val="00983B2A"/>
    <w:rsid w:val="009A0C19"/>
    <w:rsid w:val="009A6262"/>
    <w:rsid w:val="009A6B0E"/>
    <w:rsid w:val="009C3F4C"/>
    <w:rsid w:val="009D06B1"/>
    <w:rsid w:val="009F32AF"/>
    <w:rsid w:val="00A02FAF"/>
    <w:rsid w:val="00A0343B"/>
    <w:rsid w:val="00A03E3C"/>
    <w:rsid w:val="00A10B4D"/>
    <w:rsid w:val="00A16D21"/>
    <w:rsid w:val="00A274B3"/>
    <w:rsid w:val="00A313ED"/>
    <w:rsid w:val="00A35B7D"/>
    <w:rsid w:val="00A65906"/>
    <w:rsid w:val="00A85E36"/>
    <w:rsid w:val="00AA1FE0"/>
    <w:rsid w:val="00AC1214"/>
    <w:rsid w:val="00AC5BE2"/>
    <w:rsid w:val="00AD0583"/>
    <w:rsid w:val="00AF505D"/>
    <w:rsid w:val="00AF7279"/>
    <w:rsid w:val="00B00C94"/>
    <w:rsid w:val="00B07161"/>
    <w:rsid w:val="00B10EFA"/>
    <w:rsid w:val="00B3183F"/>
    <w:rsid w:val="00B33858"/>
    <w:rsid w:val="00B447D3"/>
    <w:rsid w:val="00B4515C"/>
    <w:rsid w:val="00B45EB4"/>
    <w:rsid w:val="00B63A63"/>
    <w:rsid w:val="00B84441"/>
    <w:rsid w:val="00BB1001"/>
    <w:rsid w:val="00BE17EC"/>
    <w:rsid w:val="00BF52C1"/>
    <w:rsid w:val="00BF6AC3"/>
    <w:rsid w:val="00C10DB8"/>
    <w:rsid w:val="00C23D3D"/>
    <w:rsid w:val="00C50C79"/>
    <w:rsid w:val="00C53663"/>
    <w:rsid w:val="00C6291E"/>
    <w:rsid w:val="00C66E09"/>
    <w:rsid w:val="00C84396"/>
    <w:rsid w:val="00CA1842"/>
    <w:rsid w:val="00CC537C"/>
    <w:rsid w:val="00CD5DEA"/>
    <w:rsid w:val="00CD5E2E"/>
    <w:rsid w:val="00CD67C0"/>
    <w:rsid w:val="00CE4279"/>
    <w:rsid w:val="00D03E0C"/>
    <w:rsid w:val="00D3632B"/>
    <w:rsid w:val="00D44F96"/>
    <w:rsid w:val="00D625CB"/>
    <w:rsid w:val="00D674E8"/>
    <w:rsid w:val="00D85342"/>
    <w:rsid w:val="00DC164F"/>
    <w:rsid w:val="00E0329F"/>
    <w:rsid w:val="00E071AC"/>
    <w:rsid w:val="00E162E6"/>
    <w:rsid w:val="00E308E3"/>
    <w:rsid w:val="00E4331A"/>
    <w:rsid w:val="00E57C78"/>
    <w:rsid w:val="00E623EA"/>
    <w:rsid w:val="00E861EB"/>
    <w:rsid w:val="00E908DF"/>
    <w:rsid w:val="00E97FC7"/>
    <w:rsid w:val="00EA21BB"/>
    <w:rsid w:val="00EC4E2C"/>
    <w:rsid w:val="00ED2E4F"/>
    <w:rsid w:val="00ED6242"/>
    <w:rsid w:val="00EE206C"/>
    <w:rsid w:val="00EE4F03"/>
    <w:rsid w:val="00EF4A61"/>
    <w:rsid w:val="00F4546E"/>
    <w:rsid w:val="00F61B9D"/>
    <w:rsid w:val="00F62500"/>
    <w:rsid w:val="00F6503C"/>
    <w:rsid w:val="00FB5EA4"/>
    <w:rsid w:val="00FC6D5D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3C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0693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503C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6503C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/>
    </w:rPr>
  </w:style>
  <w:style w:type="paragraph" w:styleId="a5">
    <w:name w:val="header"/>
    <w:basedOn w:val="a"/>
    <w:link w:val="a6"/>
    <w:uiPriority w:val="99"/>
    <w:rsid w:val="00F65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03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styleId="a7">
    <w:name w:val="page number"/>
    <w:basedOn w:val="a0"/>
    <w:rsid w:val="00F6503C"/>
  </w:style>
  <w:style w:type="paragraph" w:styleId="a8">
    <w:name w:val="List Paragraph"/>
    <w:basedOn w:val="a"/>
    <w:uiPriority w:val="34"/>
    <w:qFormat/>
    <w:rsid w:val="00F650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65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03C"/>
    <w:rPr>
      <w:rFonts w:ascii="Tahoma" w:eastAsia="Arial Unicode MS" w:hAnsi="Tahoma" w:cs="Tahoma"/>
      <w:color w:val="000000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1"/>
    <w:rsid w:val="00FB5EA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FB5EA4"/>
    <w:pPr>
      <w:shd w:val="clear" w:color="auto" w:fill="FFFFFF"/>
      <w:suppressAutoHyphens w:val="0"/>
      <w:spacing w:line="326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6F1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6F1794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63A6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3A63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069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90693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0693A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90693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auto"/>
      <w:lang w:eastAsia="ru-RU"/>
    </w:rPr>
  </w:style>
  <w:style w:type="table" w:styleId="af2">
    <w:name w:val="Table Grid"/>
    <w:basedOn w:val="a1"/>
    <w:uiPriority w:val="59"/>
    <w:rsid w:val="00AD058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D624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3C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0693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503C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6503C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/>
    </w:rPr>
  </w:style>
  <w:style w:type="paragraph" w:styleId="a5">
    <w:name w:val="header"/>
    <w:basedOn w:val="a"/>
    <w:link w:val="a6"/>
    <w:uiPriority w:val="99"/>
    <w:rsid w:val="00F65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03C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styleId="a7">
    <w:name w:val="page number"/>
    <w:basedOn w:val="a0"/>
    <w:rsid w:val="00F6503C"/>
  </w:style>
  <w:style w:type="paragraph" w:styleId="a8">
    <w:name w:val="List Paragraph"/>
    <w:basedOn w:val="a"/>
    <w:uiPriority w:val="34"/>
    <w:qFormat/>
    <w:rsid w:val="00F650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65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03C"/>
    <w:rPr>
      <w:rFonts w:ascii="Tahoma" w:eastAsia="Arial Unicode MS" w:hAnsi="Tahoma" w:cs="Tahoma"/>
      <w:color w:val="000000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1"/>
    <w:rsid w:val="00FB5EA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FB5EA4"/>
    <w:pPr>
      <w:shd w:val="clear" w:color="auto" w:fill="FFFFFF"/>
      <w:suppressAutoHyphens w:val="0"/>
      <w:spacing w:line="326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6F1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6F1794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63A6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3A63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069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90693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90693A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90693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auto"/>
      <w:lang w:eastAsia="ru-RU"/>
    </w:rPr>
  </w:style>
  <w:style w:type="table" w:styleId="af2">
    <w:name w:val="Table Grid"/>
    <w:basedOn w:val="a1"/>
    <w:uiPriority w:val="59"/>
    <w:rsid w:val="00AD058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D624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FC38-51A7-4903-93DE-1C8F929F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8</cp:revision>
  <cp:lastPrinted>2018-01-31T11:39:00Z</cp:lastPrinted>
  <dcterms:created xsi:type="dcterms:W3CDTF">2016-10-03T07:40:00Z</dcterms:created>
  <dcterms:modified xsi:type="dcterms:W3CDTF">2018-01-31T11:42:00Z</dcterms:modified>
</cp:coreProperties>
</file>